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D1FF" w14:textId="77777777" w:rsidR="00A92D69" w:rsidRPr="004A61F2" w:rsidRDefault="00A92D69" w:rsidP="00A92D69">
      <w:pPr>
        <w:rPr>
          <w:b/>
          <w:sz w:val="16"/>
          <w:szCs w:val="16"/>
        </w:rPr>
      </w:pPr>
    </w:p>
    <w:p w14:paraId="3F390D5C" w14:textId="77777777" w:rsidR="007A0B52" w:rsidRDefault="007A0B52" w:rsidP="00CC0714">
      <w:pPr>
        <w:jc w:val="center"/>
        <w:rPr>
          <w:b/>
          <w:sz w:val="28"/>
          <w:szCs w:val="28"/>
        </w:rPr>
      </w:pPr>
    </w:p>
    <w:p w14:paraId="0AC26794" w14:textId="77777777" w:rsidR="001C3CDD" w:rsidRPr="001C3CDD" w:rsidRDefault="002B10E2" w:rsidP="00CC0714">
      <w:pPr>
        <w:jc w:val="center"/>
        <w:rPr>
          <w:b/>
          <w:sz w:val="28"/>
          <w:szCs w:val="28"/>
        </w:rPr>
      </w:pPr>
      <w:r>
        <w:rPr>
          <w:b/>
          <w:sz w:val="28"/>
          <w:szCs w:val="28"/>
        </w:rPr>
        <w:t xml:space="preserve">TRAVEL CASH ADVANCE </w:t>
      </w:r>
      <w:r w:rsidR="005E1D97">
        <w:rPr>
          <w:b/>
          <w:sz w:val="28"/>
          <w:szCs w:val="28"/>
        </w:rPr>
        <w:t>AGREEMENT</w:t>
      </w:r>
    </w:p>
    <w:p w14:paraId="5F0C547B" w14:textId="77777777" w:rsidR="001C3CDD" w:rsidRPr="004C1DE5" w:rsidRDefault="001C3CDD" w:rsidP="007A0B52">
      <w:pPr>
        <w:spacing w:after="0"/>
        <w:rPr>
          <w:rStyle w:val="Hyperlink"/>
          <w:i/>
        </w:rPr>
      </w:pPr>
      <w:bookmarkStart w:id="0" w:name="_Hlk12449696"/>
      <w:r w:rsidRPr="004C1DE5">
        <w:rPr>
          <w:i/>
        </w:rPr>
        <w:t xml:space="preserve">Please complete this </w:t>
      </w:r>
      <w:r w:rsidR="007A0B52">
        <w:rPr>
          <w:i/>
        </w:rPr>
        <w:t>agreement</w:t>
      </w:r>
      <w:r w:rsidRPr="004C1DE5">
        <w:rPr>
          <w:i/>
        </w:rPr>
        <w:t xml:space="preserve"> and </w:t>
      </w:r>
      <w:r w:rsidR="007A0B52">
        <w:rPr>
          <w:i/>
        </w:rPr>
        <w:t xml:space="preserve">upload it, along with the </w:t>
      </w:r>
      <w:r w:rsidR="007A0B52" w:rsidRPr="007A0B52">
        <w:rPr>
          <w:b/>
          <w:i/>
        </w:rPr>
        <w:t xml:space="preserve">Travel Cash Advance Request </w:t>
      </w:r>
      <w:r w:rsidR="007A0B52">
        <w:rPr>
          <w:b/>
          <w:i/>
        </w:rPr>
        <w:t>F</w:t>
      </w:r>
      <w:r w:rsidR="007A0B52" w:rsidRPr="007A0B52">
        <w:rPr>
          <w:b/>
          <w:i/>
        </w:rPr>
        <w:t>orm</w:t>
      </w:r>
      <w:r w:rsidR="007A0B52">
        <w:rPr>
          <w:i/>
        </w:rPr>
        <w:t xml:space="preserve">, to Compass. </w:t>
      </w:r>
      <w:r w:rsidRPr="004C1DE5">
        <w:rPr>
          <w:i/>
        </w:rPr>
        <w:t xml:space="preserve"> </w:t>
      </w:r>
      <w:r w:rsidR="007A0B52">
        <w:rPr>
          <w:i/>
        </w:rPr>
        <w:t xml:space="preserve">If you have any questions, please contact </w:t>
      </w:r>
      <w:r w:rsidRPr="004C1DE5">
        <w:rPr>
          <w:i/>
        </w:rPr>
        <w:t>Accounts Payable at:</w:t>
      </w:r>
      <w:r w:rsidR="004C1DE5" w:rsidRPr="004C1DE5">
        <w:rPr>
          <w:i/>
        </w:rPr>
        <w:t xml:space="preserve"> </w:t>
      </w:r>
      <w:hyperlink r:id="rId7" w:history="1">
        <w:r w:rsidR="004C1DE5" w:rsidRPr="004C1DE5">
          <w:rPr>
            <w:rStyle w:val="Hyperlink"/>
            <w:i/>
          </w:rPr>
          <w:t>credit.cards@emory.edu</w:t>
        </w:r>
      </w:hyperlink>
    </w:p>
    <w:bookmarkEnd w:id="0"/>
    <w:p w14:paraId="7711E9F7" w14:textId="77777777" w:rsidR="004C1DE5" w:rsidRPr="004C1DE5" w:rsidRDefault="004C1DE5" w:rsidP="007A0B52">
      <w:pPr>
        <w:spacing w:after="0"/>
        <w:rPr>
          <w:rStyle w:val="Hyperlink"/>
          <w:sz w:val="8"/>
          <w:szCs w:val="8"/>
        </w:rPr>
      </w:pPr>
    </w:p>
    <w:p w14:paraId="0549AF88" w14:textId="77777777" w:rsidR="004C1DE5" w:rsidRDefault="004C1DE5" w:rsidP="007A0B52">
      <w:pPr>
        <w:spacing w:after="0"/>
        <w:jc w:val="both"/>
        <w:rPr>
          <w:rStyle w:val="Hyperlink"/>
          <w:u w:val="none"/>
        </w:rPr>
      </w:pPr>
    </w:p>
    <w:p w14:paraId="76DF9F30" w14:textId="77777777" w:rsidR="00481114" w:rsidRDefault="00481114" w:rsidP="007A0B52">
      <w:pPr>
        <w:spacing w:after="0"/>
        <w:rPr>
          <w:rStyle w:val="Hyperlink"/>
          <w:color w:val="000000" w:themeColor="text1"/>
          <w:u w:val="none"/>
        </w:rPr>
      </w:pPr>
      <w:r w:rsidRPr="00481114">
        <w:rPr>
          <w:rStyle w:val="Hyperlink"/>
          <w:color w:val="000000" w:themeColor="text1"/>
          <w:u w:val="none"/>
        </w:rPr>
        <w:t>I here</w:t>
      </w:r>
      <w:r>
        <w:rPr>
          <w:rStyle w:val="Hyperlink"/>
          <w:color w:val="000000" w:themeColor="text1"/>
          <w:u w:val="none"/>
        </w:rPr>
        <w:t xml:space="preserve">by acknowledge the following regarding my request for a </w:t>
      </w:r>
      <w:r w:rsidRPr="00452233">
        <w:rPr>
          <w:rStyle w:val="Hyperlink"/>
          <w:b/>
          <w:color w:val="000000" w:themeColor="text1"/>
          <w:u w:val="none"/>
        </w:rPr>
        <w:t>Travel Cash Advance:</w:t>
      </w:r>
      <w:r>
        <w:rPr>
          <w:rStyle w:val="Hyperlink"/>
          <w:color w:val="000000" w:themeColor="text1"/>
          <w:u w:val="none"/>
        </w:rPr>
        <w:t xml:space="preserve"> </w:t>
      </w:r>
    </w:p>
    <w:p w14:paraId="7BEAE9C6" w14:textId="77777777" w:rsidR="00481114" w:rsidRDefault="00481114" w:rsidP="007A0B52">
      <w:pPr>
        <w:spacing w:after="0"/>
        <w:rPr>
          <w:rStyle w:val="Hyperlink"/>
          <w:color w:val="000000" w:themeColor="text1"/>
          <w:u w:val="none"/>
        </w:rPr>
      </w:pPr>
    </w:p>
    <w:p w14:paraId="7E173C26" w14:textId="77777777" w:rsidR="00481114" w:rsidRDefault="00481114" w:rsidP="007A0B52">
      <w:pPr>
        <w:pStyle w:val="ListParagraph"/>
        <w:numPr>
          <w:ilvl w:val="0"/>
          <w:numId w:val="1"/>
        </w:numPr>
        <w:spacing w:after="0"/>
        <w:rPr>
          <w:rStyle w:val="Hyperlink"/>
          <w:color w:val="000000" w:themeColor="text1"/>
          <w:u w:val="none"/>
        </w:rPr>
      </w:pPr>
      <w:r>
        <w:rPr>
          <w:rStyle w:val="Hyperlink"/>
          <w:color w:val="000000" w:themeColor="text1"/>
          <w:u w:val="none"/>
        </w:rPr>
        <w:t xml:space="preserve">I am eligible for a Travel Cash Advance because one of the following conditions applies to me: (check the applicable box). </w:t>
      </w:r>
    </w:p>
    <w:p w14:paraId="5C6B7B4F" w14:textId="77777777" w:rsidR="00481114" w:rsidRPr="00481114" w:rsidRDefault="00481114" w:rsidP="007A0B52">
      <w:pPr>
        <w:spacing w:after="0"/>
        <w:ind w:left="360"/>
        <w:rPr>
          <w:rStyle w:val="Hyperlink"/>
          <w:color w:val="000000" w:themeColor="text1"/>
          <w:u w:val="none"/>
        </w:rPr>
      </w:pPr>
    </w:p>
    <w:tbl>
      <w:tblPr>
        <w:tblStyle w:val="TableGrid"/>
        <w:tblW w:w="7920" w:type="dxa"/>
        <w:tblInd w:w="715" w:type="dxa"/>
        <w:tblLook w:val="04A0" w:firstRow="1" w:lastRow="0" w:firstColumn="1" w:lastColumn="0" w:noHBand="0" w:noVBand="1"/>
      </w:tblPr>
      <w:tblGrid>
        <w:gridCol w:w="540"/>
        <w:gridCol w:w="7380"/>
      </w:tblGrid>
      <w:tr w:rsidR="00481114" w14:paraId="09E9643C" w14:textId="77777777" w:rsidTr="007A0B52">
        <w:tc>
          <w:tcPr>
            <w:tcW w:w="540" w:type="dxa"/>
          </w:tcPr>
          <w:p w14:paraId="22666922" w14:textId="77777777" w:rsidR="00481114" w:rsidRDefault="00481114" w:rsidP="007A0B52">
            <w:pPr>
              <w:spacing w:line="276" w:lineRule="auto"/>
              <w:rPr>
                <w:rStyle w:val="Hyperlink"/>
                <w:color w:val="000000" w:themeColor="text1"/>
                <w:u w:val="none"/>
              </w:rPr>
            </w:pPr>
          </w:p>
        </w:tc>
        <w:tc>
          <w:tcPr>
            <w:tcW w:w="7380" w:type="dxa"/>
          </w:tcPr>
          <w:p w14:paraId="4DDBF240" w14:textId="77777777" w:rsidR="00481114" w:rsidRDefault="00452233" w:rsidP="007A0B52">
            <w:pPr>
              <w:spacing w:line="276" w:lineRule="auto"/>
              <w:rPr>
                <w:rStyle w:val="Hyperlink"/>
                <w:color w:val="000000" w:themeColor="text1"/>
                <w:u w:val="none"/>
              </w:rPr>
            </w:pPr>
            <w:r>
              <w:rPr>
                <w:rFonts w:ascii="Calibri" w:hAnsi="Calibri" w:cs="Calibri"/>
                <w:color w:val="000000"/>
              </w:rPr>
              <w:t xml:space="preserve">I am not </w:t>
            </w:r>
            <w:r w:rsidR="00481114">
              <w:rPr>
                <w:rFonts w:ascii="Calibri" w:hAnsi="Calibri" w:cs="Calibri"/>
                <w:color w:val="000000"/>
              </w:rPr>
              <w:t>eligible for a Corporate Credit Card.</w:t>
            </w:r>
          </w:p>
        </w:tc>
      </w:tr>
      <w:tr w:rsidR="00481114" w14:paraId="113933CA" w14:textId="77777777" w:rsidTr="007A0B52">
        <w:tc>
          <w:tcPr>
            <w:tcW w:w="540" w:type="dxa"/>
          </w:tcPr>
          <w:p w14:paraId="59B70340" w14:textId="77777777" w:rsidR="00481114" w:rsidRDefault="00481114" w:rsidP="007A0B52">
            <w:pPr>
              <w:spacing w:line="276" w:lineRule="auto"/>
              <w:rPr>
                <w:rStyle w:val="Hyperlink"/>
                <w:color w:val="000000" w:themeColor="text1"/>
                <w:u w:val="none"/>
              </w:rPr>
            </w:pPr>
          </w:p>
        </w:tc>
        <w:tc>
          <w:tcPr>
            <w:tcW w:w="7380" w:type="dxa"/>
          </w:tcPr>
          <w:p w14:paraId="5D048398" w14:textId="77777777" w:rsidR="00481114" w:rsidRDefault="00452233" w:rsidP="007A0B52">
            <w:pPr>
              <w:spacing w:line="276" w:lineRule="auto"/>
              <w:rPr>
                <w:rStyle w:val="Hyperlink"/>
                <w:color w:val="000000" w:themeColor="text1"/>
                <w:u w:val="none"/>
              </w:rPr>
            </w:pPr>
            <w:r>
              <w:rPr>
                <w:rFonts w:ascii="Calibri" w:hAnsi="Calibri" w:cs="Calibri"/>
                <w:color w:val="000000"/>
              </w:rPr>
              <w:t>I have</w:t>
            </w:r>
            <w:r w:rsidR="00481114">
              <w:rPr>
                <w:rFonts w:ascii="Calibri" w:hAnsi="Calibri" w:cs="Calibri"/>
                <w:color w:val="000000"/>
              </w:rPr>
              <w:t xml:space="preserve"> applied for but not yet received the Corporate Credit Card.</w:t>
            </w:r>
          </w:p>
        </w:tc>
      </w:tr>
      <w:tr w:rsidR="00481114" w14:paraId="0C763057" w14:textId="77777777" w:rsidTr="007A0B52">
        <w:tc>
          <w:tcPr>
            <w:tcW w:w="540" w:type="dxa"/>
          </w:tcPr>
          <w:p w14:paraId="5A84907E" w14:textId="77777777" w:rsidR="00481114" w:rsidRDefault="00481114" w:rsidP="007A0B52">
            <w:pPr>
              <w:spacing w:line="276" w:lineRule="auto"/>
              <w:rPr>
                <w:rStyle w:val="Hyperlink"/>
                <w:color w:val="000000" w:themeColor="text1"/>
                <w:u w:val="none"/>
              </w:rPr>
            </w:pPr>
          </w:p>
        </w:tc>
        <w:tc>
          <w:tcPr>
            <w:tcW w:w="7380" w:type="dxa"/>
          </w:tcPr>
          <w:p w14:paraId="2AA80FE3" w14:textId="77777777" w:rsidR="00481114" w:rsidRDefault="00452233" w:rsidP="007A0B52">
            <w:pPr>
              <w:spacing w:line="276" w:lineRule="auto"/>
              <w:rPr>
                <w:rStyle w:val="Hyperlink"/>
                <w:color w:val="000000" w:themeColor="text1"/>
                <w:u w:val="none"/>
              </w:rPr>
            </w:pPr>
            <w:r>
              <w:rPr>
                <w:rFonts w:ascii="Calibri" w:hAnsi="Calibri" w:cs="Calibri"/>
                <w:color w:val="000000"/>
              </w:rPr>
              <w:t xml:space="preserve">I am </w:t>
            </w:r>
            <w:r w:rsidR="00481114">
              <w:rPr>
                <w:rFonts w:ascii="Calibri" w:hAnsi="Calibri" w:cs="Calibri"/>
                <w:color w:val="000000"/>
              </w:rPr>
              <w:t>traveling to a destination that might not accept corporate credit cards.</w:t>
            </w:r>
          </w:p>
        </w:tc>
      </w:tr>
      <w:tr w:rsidR="00481114" w14:paraId="0421E8E9" w14:textId="77777777" w:rsidTr="007A0B52">
        <w:tc>
          <w:tcPr>
            <w:tcW w:w="540" w:type="dxa"/>
          </w:tcPr>
          <w:p w14:paraId="2D2927EA" w14:textId="77777777" w:rsidR="00481114" w:rsidRDefault="00481114" w:rsidP="007A0B52">
            <w:pPr>
              <w:spacing w:line="276" w:lineRule="auto"/>
              <w:rPr>
                <w:rStyle w:val="Hyperlink"/>
                <w:color w:val="000000" w:themeColor="text1"/>
                <w:u w:val="none"/>
              </w:rPr>
            </w:pPr>
          </w:p>
        </w:tc>
        <w:tc>
          <w:tcPr>
            <w:tcW w:w="7380" w:type="dxa"/>
          </w:tcPr>
          <w:p w14:paraId="1EECF93A" w14:textId="77777777" w:rsidR="00481114" w:rsidRDefault="00452233" w:rsidP="007A0B52">
            <w:pPr>
              <w:spacing w:line="276" w:lineRule="auto"/>
              <w:rPr>
                <w:rStyle w:val="Hyperlink"/>
                <w:color w:val="000000" w:themeColor="text1"/>
                <w:u w:val="none"/>
              </w:rPr>
            </w:pPr>
            <w:r>
              <w:rPr>
                <w:rFonts w:ascii="Calibri" w:hAnsi="Calibri" w:cs="Calibri"/>
                <w:color w:val="000000"/>
              </w:rPr>
              <w:t xml:space="preserve">I do not have a </w:t>
            </w:r>
            <w:r w:rsidR="00481114">
              <w:rPr>
                <w:rFonts w:ascii="Calibri" w:hAnsi="Calibri" w:cs="Calibri"/>
                <w:color w:val="000000"/>
              </w:rPr>
              <w:t xml:space="preserve">personal credit card. </w:t>
            </w:r>
          </w:p>
        </w:tc>
      </w:tr>
    </w:tbl>
    <w:p w14:paraId="23F0E705" w14:textId="77777777" w:rsidR="00481114" w:rsidRDefault="00481114" w:rsidP="007A0B52">
      <w:pPr>
        <w:spacing w:after="0"/>
        <w:rPr>
          <w:rStyle w:val="Hyperlink"/>
          <w:color w:val="000000" w:themeColor="text1"/>
          <w:u w:val="none"/>
        </w:rPr>
      </w:pPr>
    </w:p>
    <w:p w14:paraId="6BDB8361" w14:textId="77777777" w:rsidR="00481114" w:rsidRDefault="00481114" w:rsidP="007A0B52">
      <w:pPr>
        <w:pStyle w:val="ListParagraph"/>
        <w:numPr>
          <w:ilvl w:val="0"/>
          <w:numId w:val="1"/>
        </w:numPr>
        <w:spacing w:after="0"/>
        <w:rPr>
          <w:rStyle w:val="Hyperlink"/>
          <w:color w:val="000000" w:themeColor="text1"/>
          <w:u w:val="none"/>
        </w:rPr>
      </w:pPr>
      <w:r>
        <w:rPr>
          <w:rStyle w:val="Hyperlink"/>
          <w:color w:val="000000" w:themeColor="text1"/>
          <w:u w:val="none"/>
        </w:rPr>
        <w:t xml:space="preserve">I </w:t>
      </w:r>
      <w:r w:rsidR="00452233">
        <w:rPr>
          <w:rStyle w:val="Hyperlink"/>
          <w:color w:val="000000" w:themeColor="text1"/>
          <w:u w:val="none"/>
        </w:rPr>
        <w:t xml:space="preserve">have completed the </w:t>
      </w:r>
      <w:r w:rsidR="00452233" w:rsidRPr="00452233">
        <w:rPr>
          <w:rStyle w:val="Hyperlink"/>
          <w:b/>
          <w:color w:val="000000" w:themeColor="text1"/>
          <w:u w:val="none"/>
        </w:rPr>
        <w:t xml:space="preserve">Travel Cash Advance Request </w:t>
      </w:r>
      <w:r w:rsidR="00452233">
        <w:rPr>
          <w:rStyle w:val="Hyperlink"/>
          <w:b/>
          <w:color w:val="000000" w:themeColor="text1"/>
          <w:u w:val="none"/>
        </w:rPr>
        <w:t>F</w:t>
      </w:r>
      <w:r w:rsidR="00452233" w:rsidRPr="00452233">
        <w:rPr>
          <w:rStyle w:val="Hyperlink"/>
          <w:b/>
          <w:color w:val="000000" w:themeColor="text1"/>
          <w:u w:val="none"/>
        </w:rPr>
        <w:t>orm</w:t>
      </w:r>
      <w:r w:rsidR="00452233">
        <w:rPr>
          <w:rStyle w:val="Hyperlink"/>
          <w:color w:val="000000" w:themeColor="text1"/>
          <w:u w:val="none"/>
        </w:rPr>
        <w:t xml:space="preserve"> and had my immediate supervisor approve the request. </w:t>
      </w:r>
      <w:r>
        <w:rPr>
          <w:rStyle w:val="Hyperlink"/>
          <w:color w:val="000000" w:themeColor="text1"/>
          <w:u w:val="none"/>
        </w:rPr>
        <w:t xml:space="preserve"> </w:t>
      </w:r>
    </w:p>
    <w:p w14:paraId="5F4C14E6" w14:textId="77777777" w:rsidR="00452233" w:rsidRDefault="00452233" w:rsidP="007A0B52">
      <w:pPr>
        <w:spacing w:after="0"/>
        <w:rPr>
          <w:rStyle w:val="Hyperlink"/>
          <w:color w:val="000000" w:themeColor="text1"/>
          <w:u w:val="none"/>
        </w:rPr>
      </w:pPr>
    </w:p>
    <w:p w14:paraId="04CAB4B8" w14:textId="77777777" w:rsidR="00452233" w:rsidRDefault="00452233" w:rsidP="007A0B52">
      <w:pPr>
        <w:pStyle w:val="ListParagraph"/>
        <w:numPr>
          <w:ilvl w:val="0"/>
          <w:numId w:val="1"/>
        </w:numPr>
        <w:spacing w:after="0"/>
        <w:rPr>
          <w:rStyle w:val="Hyperlink"/>
          <w:color w:val="000000" w:themeColor="text1"/>
          <w:u w:val="none"/>
        </w:rPr>
      </w:pPr>
      <w:r>
        <w:rPr>
          <w:rStyle w:val="Hyperlink"/>
          <w:color w:val="000000" w:themeColor="text1"/>
          <w:u w:val="none"/>
        </w:rPr>
        <w:t xml:space="preserve">I understand that both the </w:t>
      </w:r>
      <w:r w:rsidRPr="00452233">
        <w:rPr>
          <w:rStyle w:val="Hyperlink"/>
          <w:b/>
          <w:color w:val="000000" w:themeColor="text1"/>
          <w:u w:val="none"/>
        </w:rPr>
        <w:t>Travel Cash Advance Request Form</w:t>
      </w:r>
      <w:r>
        <w:rPr>
          <w:rStyle w:val="Hyperlink"/>
          <w:color w:val="000000" w:themeColor="text1"/>
          <w:u w:val="none"/>
        </w:rPr>
        <w:t xml:space="preserve"> and the </w:t>
      </w:r>
      <w:r w:rsidRPr="00452233">
        <w:rPr>
          <w:rStyle w:val="Hyperlink"/>
          <w:b/>
          <w:color w:val="000000" w:themeColor="text1"/>
          <w:u w:val="none"/>
        </w:rPr>
        <w:t>Travel Cash Advance Agreement</w:t>
      </w:r>
      <w:r>
        <w:rPr>
          <w:rStyle w:val="Hyperlink"/>
          <w:color w:val="000000" w:themeColor="text1"/>
          <w:u w:val="none"/>
        </w:rPr>
        <w:t xml:space="preserve"> needs to be uploaded into Compass as one Travel Cash Advance request.  </w:t>
      </w:r>
    </w:p>
    <w:p w14:paraId="6F839F4D" w14:textId="77777777" w:rsidR="00452233" w:rsidRPr="00452233" w:rsidRDefault="00452233" w:rsidP="007A0B52">
      <w:pPr>
        <w:pStyle w:val="ListParagraph"/>
        <w:rPr>
          <w:rStyle w:val="Hyperlink"/>
          <w:color w:val="000000" w:themeColor="text1"/>
          <w:u w:val="none"/>
        </w:rPr>
      </w:pPr>
    </w:p>
    <w:p w14:paraId="27835079" w14:textId="77777777" w:rsidR="00452233" w:rsidRDefault="00452233" w:rsidP="007A0B52">
      <w:pPr>
        <w:pStyle w:val="ListParagraph"/>
        <w:numPr>
          <w:ilvl w:val="0"/>
          <w:numId w:val="1"/>
        </w:numPr>
        <w:spacing w:after="0"/>
        <w:rPr>
          <w:rStyle w:val="Hyperlink"/>
          <w:color w:val="000000" w:themeColor="text1"/>
          <w:u w:val="none"/>
        </w:rPr>
      </w:pPr>
      <w:r>
        <w:rPr>
          <w:rStyle w:val="Hyperlink"/>
          <w:color w:val="000000" w:themeColor="text1"/>
          <w:u w:val="none"/>
        </w:rPr>
        <w:t xml:space="preserve">I agree to submit a Travel Cash Advance Expense Report via Compass within 10 business days from the date of my return. </w:t>
      </w:r>
    </w:p>
    <w:p w14:paraId="73B30367" w14:textId="77777777" w:rsidR="00452233" w:rsidRDefault="00452233" w:rsidP="007A0B52">
      <w:pPr>
        <w:pStyle w:val="ListParagraph"/>
        <w:rPr>
          <w:rStyle w:val="Hyperlink"/>
          <w:color w:val="000000" w:themeColor="text1"/>
          <w:u w:val="none"/>
        </w:rPr>
      </w:pPr>
    </w:p>
    <w:p w14:paraId="35967144" w14:textId="77777777" w:rsidR="00FF71F6" w:rsidRDefault="00FF71F6" w:rsidP="007A0B52">
      <w:pPr>
        <w:pStyle w:val="ListParagraph"/>
        <w:numPr>
          <w:ilvl w:val="0"/>
          <w:numId w:val="1"/>
        </w:numPr>
        <w:spacing w:after="0"/>
        <w:rPr>
          <w:rStyle w:val="Hyperlink"/>
          <w:color w:val="000000" w:themeColor="text1"/>
          <w:u w:val="none"/>
        </w:rPr>
      </w:pPr>
      <w:r>
        <w:rPr>
          <w:rStyle w:val="Hyperlink"/>
          <w:color w:val="000000" w:themeColor="text1"/>
          <w:u w:val="none"/>
        </w:rPr>
        <w:t xml:space="preserve">I have read the </w:t>
      </w:r>
      <w:r w:rsidRPr="00FF71F6">
        <w:rPr>
          <w:rStyle w:val="Hyperlink"/>
          <w:b/>
          <w:color w:val="000000" w:themeColor="text1"/>
          <w:u w:val="none"/>
        </w:rPr>
        <w:t>Travel Advances</w:t>
      </w:r>
      <w:r>
        <w:rPr>
          <w:rStyle w:val="Hyperlink"/>
          <w:color w:val="000000" w:themeColor="text1"/>
          <w:u w:val="none"/>
        </w:rPr>
        <w:t xml:space="preserve"> section in the </w:t>
      </w:r>
      <w:r w:rsidRPr="007A0B52">
        <w:rPr>
          <w:rStyle w:val="Hyperlink"/>
          <w:b/>
          <w:color w:val="000000" w:themeColor="text1"/>
          <w:u w:val="none"/>
        </w:rPr>
        <w:t>Emory</w:t>
      </w:r>
      <w:r>
        <w:rPr>
          <w:rStyle w:val="Hyperlink"/>
          <w:color w:val="000000" w:themeColor="text1"/>
          <w:u w:val="none"/>
        </w:rPr>
        <w:t xml:space="preserve"> </w:t>
      </w:r>
      <w:r w:rsidRPr="00FF71F6">
        <w:rPr>
          <w:rStyle w:val="Hyperlink"/>
          <w:b/>
          <w:color w:val="000000" w:themeColor="text1"/>
          <w:u w:val="none"/>
        </w:rPr>
        <w:t>Travel and Business Expense Reimbursement Policy</w:t>
      </w:r>
      <w:r>
        <w:rPr>
          <w:rStyle w:val="Hyperlink"/>
          <w:color w:val="000000" w:themeColor="text1"/>
          <w:u w:val="none"/>
        </w:rPr>
        <w:t xml:space="preserve"> to understand </w:t>
      </w:r>
      <w:r w:rsidR="007A0B52">
        <w:rPr>
          <w:rStyle w:val="Hyperlink"/>
          <w:color w:val="000000" w:themeColor="text1"/>
          <w:u w:val="none"/>
        </w:rPr>
        <w:t xml:space="preserve">the Travel Advance requirements. </w:t>
      </w:r>
    </w:p>
    <w:p w14:paraId="67841870" w14:textId="77777777" w:rsidR="00FF71F6" w:rsidRDefault="00FF71F6" w:rsidP="007A0B52">
      <w:pPr>
        <w:pStyle w:val="ListParagraph"/>
        <w:rPr>
          <w:rStyle w:val="Hyperlink"/>
          <w:color w:val="000000" w:themeColor="text1"/>
          <w:u w:val="none"/>
        </w:rPr>
      </w:pPr>
    </w:p>
    <w:p w14:paraId="51AA7F9E" w14:textId="77777777" w:rsidR="00452233" w:rsidRDefault="00FF71F6" w:rsidP="007A0B52">
      <w:pPr>
        <w:pStyle w:val="ListParagraph"/>
        <w:numPr>
          <w:ilvl w:val="0"/>
          <w:numId w:val="1"/>
        </w:numPr>
        <w:spacing w:after="0"/>
        <w:rPr>
          <w:rStyle w:val="Hyperlink"/>
          <w:color w:val="000000" w:themeColor="text1"/>
          <w:u w:val="none"/>
        </w:rPr>
      </w:pPr>
      <w:r>
        <w:rPr>
          <w:rStyle w:val="Hyperlink"/>
          <w:color w:val="000000" w:themeColor="text1"/>
          <w:u w:val="none"/>
        </w:rPr>
        <w:t xml:space="preserve">I understand that if my </w:t>
      </w:r>
      <w:r w:rsidR="007A0B52">
        <w:rPr>
          <w:rStyle w:val="Hyperlink"/>
          <w:color w:val="000000" w:themeColor="text1"/>
          <w:u w:val="none"/>
        </w:rPr>
        <w:t>Travel C</w:t>
      </w:r>
      <w:r>
        <w:rPr>
          <w:rStyle w:val="Hyperlink"/>
          <w:color w:val="000000" w:themeColor="text1"/>
          <w:u w:val="none"/>
        </w:rPr>
        <w:t xml:space="preserve">ash </w:t>
      </w:r>
      <w:r w:rsidR="007A0B52">
        <w:rPr>
          <w:rStyle w:val="Hyperlink"/>
          <w:color w:val="000000" w:themeColor="text1"/>
          <w:u w:val="none"/>
        </w:rPr>
        <w:t>A</w:t>
      </w:r>
      <w:r>
        <w:rPr>
          <w:rStyle w:val="Hyperlink"/>
          <w:color w:val="000000" w:themeColor="text1"/>
          <w:u w:val="none"/>
        </w:rPr>
        <w:t>dvance is not reconciled (via the submission of an expense report) within 120 days from the date of my return, my cash advance will be treated as taxable income and include</w:t>
      </w:r>
      <w:r w:rsidR="007A0B52">
        <w:rPr>
          <w:rStyle w:val="Hyperlink"/>
          <w:color w:val="000000" w:themeColor="text1"/>
          <w:u w:val="none"/>
        </w:rPr>
        <w:t>d</w:t>
      </w:r>
      <w:r>
        <w:rPr>
          <w:rStyle w:val="Hyperlink"/>
          <w:color w:val="000000" w:themeColor="text1"/>
          <w:u w:val="none"/>
        </w:rPr>
        <w:t xml:space="preserve"> on my W-2 Form or Form 1042-S.</w:t>
      </w:r>
    </w:p>
    <w:p w14:paraId="14EE9EB4" w14:textId="77777777" w:rsidR="00452233" w:rsidRDefault="00452233" w:rsidP="007A0B52">
      <w:pPr>
        <w:spacing w:after="0"/>
        <w:jc w:val="both"/>
        <w:rPr>
          <w:rStyle w:val="Hyperlink"/>
          <w:color w:val="000000" w:themeColor="text1"/>
          <w:u w:val="none"/>
        </w:rPr>
      </w:pPr>
    </w:p>
    <w:p w14:paraId="214B0BC0" w14:textId="77777777" w:rsidR="007A0B52" w:rsidRDefault="007A0B52" w:rsidP="007A0B52">
      <w:pPr>
        <w:spacing w:after="0"/>
        <w:jc w:val="both"/>
        <w:rPr>
          <w:rStyle w:val="Hyperlink"/>
          <w:color w:val="000000" w:themeColor="text1"/>
          <w:u w:val="none"/>
        </w:rPr>
      </w:pPr>
      <w:r>
        <w:rPr>
          <w:rStyle w:val="Hyperlink"/>
          <w:color w:val="000000" w:themeColor="text1"/>
          <w:u w:val="none"/>
        </w:rPr>
        <w:t>Signature of Requester/Traveler: _______________________________________________________</w:t>
      </w:r>
    </w:p>
    <w:p w14:paraId="570E8C9B" w14:textId="77777777" w:rsidR="007A0B52" w:rsidRDefault="007A0B52" w:rsidP="007A0B52">
      <w:pPr>
        <w:spacing w:after="0"/>
        <w:jc w:val="both"/>
        <w:rPr>
          <w:rStyle w:val="Hyperlink"/>
          <w:color w:val="000000" w:themeColor="text1"/>
          <w:u w:val="none"/>
        </w:rPr>
      </w:pPr>
    </w:p>
    <w:p w14:paraId="6434F790" w14:textId="77777777" w:rsidR="007A0B52" w:rsidRPr="00452233" w:rsidRDefault="007A0B52" w:rsidP="007A0B52">
      <w:pPr>
        <w:spacing w:after="0"/>
        <w:jc w:val="both"/>
        <w:rPr>
          <w:rStyle w:val="Hyperlink"/>
          <w:color w:val="000000" w:themeColor="text1"/>
          <w:u w:val="none"/>
        </w:rPr>
      </w:pPr>
      <w:r>
        <w:rPr>
          <w:rStyle w:val="Hyperlink"/>
          <w:color w:val="000000" w:themeColor="text1"/>
          <w:u w:val="none"/>
        </w:rPr>
        <w:t>Date:  _________________</w:t>
      </w:r>
      <w:r w:rsidR="00B5440E">
        <w:rPr>
          <w:rStyle w:val="Hyperlink"/>
          <w:color w:val="000000" w:themeColor="text1"/>
          <w:u w:val="none"/>
        </w:rPr>
        <w:tab/>
        <w:t>`</w:t>
      </w:r>
    </w:p>
    <w:sectPr w:rsidR="007A0B52" w:rsidRPr="00452233" w:rsidSect="00481114">
      <w:headerReference w:type="default" r:id="rId8"/>
      <w:footerReference w:type="default" r:id="rId9"/>
      <w:pgSz w:w="12240" w:h="15840"/>
      <w:pgMar w:top="720" w:right="1440" w:bottom="72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A0FEC" w14:textId="77777777" w:rsidR="001C3CDD" w:rsidRDefault="001C3CDD" w:rsidP="001C3CDD">
      <w:pPr>
        <w:spacing w:after="0" w:line="240" w:lineRule="auto"/>
      </w:pPr>
      <w:r>
        <w:separator/>
      </w:r>
    </w:p>
  </w:endnote>
  <w:endnote w:type="continuationSeparator" w:id="0">
    <w:p w14:paraId="187659C9" w14:textId="77777777" w:rsidR="001C3CDD" w:rsidRDefault="001C3CDD" w:rsidP="001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A225" w14:textId="77777777" w:rsidR="0069387D" w:rsidRDefault="0069387D">
    <w:pPr>
      <w:pStyle w:val="Footer"/>
    </w:pPr>
    <w:r>
      <w:rPr>
        <w:noProof/>
      </w:rPr>
      <mc:AlternateContent>
        <mc:Choice Requires="wpg">
          <w:drawing>
            <wp:anchor distT="0" distB="0" distL="114300" distR="114300" simplePos="0" relativeHeight="251661312" behindDoc="0" locked="0" layoutInCell="1" allowOverlap="1" wp14:anchorId="4E65443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F5E0C6" w14:textId="6ACD9B20" w:rsidR="0069387D" w:rsidRDefault="008A3B05">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2810F9">
                                  <w:rPr>
                                    <w:caps/>
                                    <w:color w:val="4472C4" w:themeColor="accent1"/>
                                    <w:sz w:val="20"/>
                                    <w:szCs w:val="20"/>
                                  </w:rPr>
                                  <w:t xml:space="preserve">TRAVEL CASH ADVANCE </w:t>
                                </w:r>
                                <w:r w:rsidR="00481114">
                                  <w:rPr>
                                    <w:caps/>
                                    <w:color w:val="4472C4" w:themeColor="accent1"/>
                                    <w:sz w:val="20"/>
                                    <w:szCs w:val="20"/>
                                  </w:rPr>
                                  <w:t>AGREEMENT</w:t>
                                </w:r>
                              </w:sdtContent>
                            </w:sdt>
                            <w:r w:rsidR="0069387D">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June 2023</w:t>
                                </w:r>
                                <w:r w:rsidR="0069387D">
                                  <w:rPr>
                                    <w:color w:val="808080" w:themeColor="background1" w:themeShade="80"/>
                                    <w:sz w:val="20"/>
                                    <w:szCs w:val="20"/>
                                  </w:rPr>
                                  <w:t>9</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E654431" id="Group 164" o:spid="_x0000_s1026" style="position:absolute;margin-left:434.8pt;margin-top:0;width:486pt;height:21.6pt;z-index:251661312;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DF5E0C6" w14:textId="6ACD9B20" w:rsidR="0069387D" w:rsidRDefault="008A3B05">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2810F9">
                            <w:rPr>
                              <w:caps/>
                              <w:color w:val="4472C4" w:themeColor="accent1"/>
                              <w:sz w:val="20"/>
                              <w:szCs w:val="20"/>
                            </w:rPr>
                            <w:t xml:space="preserve">TRAVEL CASH ADVANCE </w:t>
                          </w:r>
                          <w:r w:rsidR="00481114">
                            <w:rPr>
                              <w:caps/>
                              <w:color w:val="4472C4" w:themeColor="accent1"/>
                              <w:sz w:val="20"/>
                              <w:szCs w:val="20"/>
                            </w:rPr>
                            <w:t>AGREEMENT</w:t>
                          </w:r>
                        </w:sdtContent>
                      </w:sdt>
                      <w:r w:rsidR="0069387D">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June 2023</w:t>
                          </w:r>
                          <w:r w:rsidR="0069387D">
                            <w:rPr>
                              <w:color w:val="808080" w:themeColor="background1" w:themeShade="80"/>
                              <w:sz w:val="20"/>
                              <w:szCs w:val="20"/>
                            </w:rPr>
                            <w:t>9</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A46AC" w14:textId="77777777" w:rsidR="001C3CDD" w:rsidRDefault="001C3CDD" w:rsidP="001C3CDD">
      <w:pPr>
        <w:spacing w:after="0" w:line="240" w:lineRule="auto"/>
      </w:pPr>
      <w:r>
        <w:separator/>
      </w:r>
    </w:p>
  </w:footnote>
  <w:footnote w:type="continuationSeparator" w:id="0">
    <w:p w14:paraId="24A8A06B" w14:textId="77777777" w:rsidR="001C3CDD" w:rsidRDefault="001C3CDD" w:rsidP="001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8A80" w14:textId="57826539" w:rsidR="00A92D69" w:rsidRDefault="008A3B05">
    <w:pPr>
      <w:pStyle w:val="Header"/>
    </w:pPr>
    <w:r w:rsidRPr="005F3E43">
      <w:rPr>
        <w:noProof/>
      </w:rPr>
      <w:drawing>
        <wp:inline distT="0" distB="0" distL="0" distR="0" wp14:anchorId="40722FEC" wp14:editId="77A54001">
          <wp:extent cx="2038350" cy="521949"/>
          <wp:effectExtent l="0" t="0" r="0" b="0"/>
          <wp:docPr id="1010605163"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05163" name="Picture 1" descr="A close-up of a logo&#10;&#10;Description automatically generated with medium confidence"/>
                  <pic:cNvPicPr/>
                </pic:nvPicPr>
                <pic:blipFill>
                  <a:blip r:embed="rId1"/>
                  <a:stretch>
                    <a:fillRect/>
                  </a:stretch>
                </pic:blipFill>
                <pic:spPr>
                  <a:xfrm>
                    <a:off x="0" y="0"/>
                    <a:ext cx="2066446" cy="529143"/>
                  </a:xfrm>
                  <a:prstGeom prst="rect">
                    <a:avLst/>
                  </a:prstGeom>
                </pic:spPr>
              </pic:pic>
            </a:graphicData>
          </a:graphic>
        </wp:inline>
      </w:drawing>
    </w:r>
  </w:p>
  <w:p w14:paraId="265A1F67" w14:textId="77777777" w:rsidR="001C3CDD" w:rsidRDefault="001C3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85B60"/>
    <w:multiLevelType w:val="hybridMultilevel"/>
    <w:tmpl w:val="4D38C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E20DF2"/>
    <w:multiLevelType w:val="hybridMultilevel"/>
    <w:tmpl w:val="8D183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05595">
    <w:abstractNumId w:val="1"/>
  </w:num>
  <w:num w:numId="2" w16cid:durableId="122371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CDD"/>
    <w:rsid w:val="0004194B"/>
    <w:rsid w:val="000E0067"/>
    <w:rsid w:val="000E4F87"/>
    <w:rsid w:val="000E747E"/>
    <w:rsid w:val="00101014"/>
    <w:rsid w:val="00124DC3"/>
    <w:rsid w:val="001C3CDD"/>
    <w:rsid w:val="001D6826"/>
    <w:rsid w:val="001F1C92"/>
    <w:rsid w:val="00215DEE"/>
    <w:rsid w:val="00243F68"/>
    <w:rsid w:val="00266C17"/>
    <w:rsid w:val="00273835"/>
    <w:rsid w:val="00276AF2"/>
    <w:rsid w:val="002810F9"/>
    <w:rsid w:val="002B1034"/>
    <w:rsid w:val="002B10E2"/>
    <w:rsid w:val="002C4865"/>
    <w:rsid w:val="002E453E"/>
    <w:rsid w:val="00341F83"/>
    <w:rsid w:val="00350C06"/>
    <w:rsid w:val="003759CD"/>
    <w:rsid w:val="0044354A"/>
    <w:rsid w:val="00447FFA"/>
    <w:rsid w:val="00452233"/>
    <w:rsid w:val="004619AD"/>
    <w:rsid w:val="00471212"/>
    <w:rsid w:val="00481114"/>
    <w:rsid w:val="004A61F2"/>
    <w:rsid w:val="004B2460"/>
    <w:rsid w:val="004C1DE5"/>
    <w:rsid w:val="005E1D97"/>
    <w:rsid w:val="00642A8D"/>
    <w:rsid w:val="00651A4D"/>
    <w:rsid w:val="00666FB6"/>
    <w:rsid w:val="0069387D"/>
    <w:rsid w:val="006C6F39"/>
    <w:rsid w:val="006D0FAD"/>
    <w:rsid w:val="006E1896"/>
    <w:rsid w:val="007A0098"/>
    <w:rsid w:val="007A0B52"/>
    <w:rsid w:val="00814609"/>
    <w:rsid w:val="008A3B05"/>
    <w:rsid w:val="008B4187"/>
    <w:rsid w:val="008C17A1"/>
    <w:rsid w:val="00923257"/>
    <w:rsid w:val="009375CB"/>
    <w:rsid w:val="00966BF3"/>
    <w:rsid w:val="00A078A4"/>
    <w:rsid w:val="00A410AF"/>
    <w:rsid w:val="00A74B0F"/>
    <w:rsid w:val="00A87B8B"/>
    <w:rsid w:val="00A92D69"/>
    <w:rsid w:val="00A94B73"/>
    <w:rsid w:val="00B23C44"/>
    <w:rsid w:val="00B5440E"/>
    <w:rsid w:val="00B55B53"/>
    <w:rsid w:val="00B84C49"/>
    <w:rsid w:val="00BC24B0"/>
    <w:rsid w:val="00C834E1"/>
    <w:rsid w:val="00CC0714"/>
    <w:rsid w:val="00CD6CA0"/>
    <w:rsid w:val="00D07E45"/>
    <w:rsid w:val="00D467F4"/>
    <w:rsid w:val="00D46E89"/>
    <w:rsid w:val="00D665DD"/>
    <w:rsid w:val="00DA38FA"/>
    <w:rsid w:val="00DA747C"/>
    <w:rsid w:val="00DC331C"/>
    <w:rsid w:val="00DC4D49"/>
    <w:rsid w:val="00DE1AA5"/>
    <w:rsid w:val="00DE1C88"/>
    <w:rsid w:val="00E9280F"/>
    <w:rsid w:val="00EB24EF"/>
    <w:rsid w:val="00F06710"/>
    <w:rsid w:val="00F2352C"/>
    <w:rsid w:val="00F23AE1"/>
    <w:rsid w:val="00F6137B"/>
    <w:rsid w:val="00F97D80"/>
    <w:rsid w:val="00FB197D"/>
    <w:rsid w:val="00FF7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2316AE"/>
  <w15:chartTrackingRefBased/>
  <w15:docId w15:val="{814128AB-5F0B-4568-9087-57024F15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CDD"/>
  </w:style>
  <w:style w:type="paragraph" w:styleId="Footer">
    <w:name w:val="footer"/>
    <w:basedOn w:val="Normal"/>
    <w:link w:val="FooterChar"/>
    <w:uiPriority w:val="99"/>
    <w:unhideWhenUsed/>
    <w:rsid w:val="001C3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CDD"/>
  </w:style>
  <w:style w:type="character" w:styleId="Hyperlink">
    <w:name w:val="Hyperlink"/>
    <w:basedOn w:val="DefaultParagraphFont"/>
    <w:uiPriority w:val="99"/>
    <w:unhideWhenUsed/>
    <w:rsid w:val="001C3CDD"/>
    <w:rPr>
      <w:color w:val="0563C1" w:themeColor="hyperlink"/>
      <w:u w:val="single"/>
    </w:rPr>
  </w:style>
  <w:style w:type="character" w:styleId="UnresolvedMention">
    <w:name w:val="Unresolved Mention"/>
    <w:basedOn w:val="DefaultParagraphFont"/>
    <w:uiPriority w:val="99"/>
    <w:semiHidden/>
    <w:unhideWhenUsed/>
    <w:rsid w:val="001C3CDD"/>
    <w:rPr>
      <w:color w:val="605E5C"/>
      <w:shd w:val="clear" w:color="auto" w:fill="E1DFDD"/>
    </w:rPr>
  </w:style>
  <w:style w:type="table" w:styleId="TableGrid">
    <w:name w:val="Table Grid"/>
    <w:basedOn w:val="TableNormal"/>
    <w:uiPriority w:val="39"/>
    <w:rsid w:val="001C3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1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1791">
      <w:bodyDiv w:val="1"/>
      <w:marLeft w:val="0"/>
      <w:marRight w:val="0"/>
      <w:marTop w:val="0"/>
      <w:marBottom w:val="0"/>
      <w:divBdr>
        <w:top w:val="none" w:sz="0" w:space="0" w:color="auto"/>
        <w:left w:val="none" w:sz="0" w:space="0" w:color="auto"/>
        <w:bottom w:val="none" w:sz="0" w:space="0" w:color="auto"/>
        <w:right w:val="none" w:sz="0" w:space="0" w:color="auto"/>
      </w:divBdr>
    </w:div>
    <w:div w:id="264507084">
      <w:bodyDiv w:val="1"/>
      <w:marLeft w:val="0"/>
      <w:marRight w:val="0"/>
      <w:marTop w:val="0"/>
      <w:marBottom w:val="0"/>
      <w:divBdr>
        <w:top w:val="none" w:sz="0" w:space="0" w:color="auto"/>
        <w:left w:val="none" w:sz="0" w:space="0" w:color="auto"/>
        <w:bottom w:val="none" w:sz="0" w:space="0" w:color="auto"/>
        <w:right w:val="none" w:sz="0" w:space="0" w:color="auto"/>
      </w:divBdr>
    </w:div>
    <w:div w:id="353574570">
      <w:bodyDiv w:val="1"/>
      <w:marLeft w:val="0"/>
      <w:marRight w:val="0"/>
      <w:marTop w:val="0"/>
      <w:marBottom w:val="0"/>
      <w:divBdr>
        <w:top w:val="none" w:sz="0" w:space="0" w:color="auto"/>
        <w:left w:val="none" w:sz="0" w:space="0" w:color="auto"/>
        <w:bottom w:val="none" w:sz="0" w:space="0" w:color="auto"/>
        <w:right w:val="none" w:sz="0" w:space="0" w:color="auto"/>
      </w:divBdr>
    </w:div>
    <w:div w:id="565839460">
      <w:bodyDiv w:val="1"/>
      <w:marLeft w:val="0"/>
      <w:marRight w:val="0"/>
      <w:marTop w:val="0"/>
      <w:marBottom w:val="0"/>
      <w:divBdr>
        <w:top w:val="none" w:sz="0" w:space="0" w:color="auto"/>
        <w:left w:val="none" w:sz="0" w:space="0" w:color="auto"/>
        <w:bottom w:val="none" w:sz="0" w:space="0" w:color="auto"/>
        <w:right w:val="none" w:sz="0" w:space="0" w:color="auto"/>
      </w:divBdr>
    </w:div>
    <w:div w:id="1198473396">
      <w:bodyDiv w:val="1"/>
      <w:marLeft w:val="0"/>
      <w:marRight w:val="0"/>
      <w:marTop w:val="0"/>
      <w:marBottom w:val="0"/>
      <w:divBdr>
        <w:top w:val="none" w:sz="0" w:space="0" w:color="auto"/>
        <w:left w:val="none" w:sz="0" w:space="0" w:color="auto"/>
        <w:bottom w:val="none" w:sz="0" w:space="0" w:color="auto"/>
        <w:right w:val="none" w:sz="0" w:space="0" w:color="auto"/>
      </w:divBdr>
    </w:div>
    <w:div w:id="1412504425">
      <w:bodyDiv w:val="1"/>
      <w:marLeft w:val="0"/>
      <w:marRight w:val="0"/>
      <w:marTop w:val="0"/>
      <w:marBottom w:val="0"/>
      <w:divBdr>
        <w:top w:val="none" w:sz="0" w:space="0" w:color="auto"/>
        <w:left w:val="none" w:sz="0" w:space="0" w:color="auto"/>
        <w:bottom w:val="none" w:sz="0" w:space="0" w:color="auto"/>
        <w:right w:val="none" w:sz="0" w:space="0" w:color="auto"/>
      </w:divBdr>
    </w:div>
    <w:div w:id="1786996740">
      <w:bodyDiv w:val="1"/>
      <w:marLeft w:val="0"/>
      <w:marRight w:val="0"/>
      <w:marTop w:val="0"/>
      <w:marBottom w:val="0"/>
      <w:divBdr>
        <w:top w:val="none" w:sz="0" w:space="0" w:color="auto"/>
        <w:left w:val="none" w:sz="0" w:space="0" w:color="auto"/>
        <w:bottom w:val="none" w:sz="0" w:space="0" w:color="auto"/>
        <w:right w:val="none" w:sz="0" w:space="0" w:color="auto"/>
      </w:divBdr>
    </w:div>
    <w:div w:id="196557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credit.cards@emory.ed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E48B523623A4F9A42DCB1D060D5F2" ma:contentTypeVersion="15" ma:contentTypeDescription="Create a new document." ma:contentTypeScope="" ma:versionID="da2eed7dd88738c887d9901458738483">
  <xsd:schema xmlns:xsd="http://www.w3.org/2001/XMLSchema" xmlns:xs="http://www.w3.org/2001/XMLSchema" xmlns:p="http://schemas.microsoft.com/office/2006/metadata/properties" xmlns:ns2="a7ff315c-df75-479c-aca9-8cb80bf713a6" xmlns:ns3="86cd11c8-9222-49d0-9cd5-bebc879c8705" targetNamespace="http://schemas.microsoft.com/office/2006/metadata/properties" ma:root="true" ma:fieldsID="2002c51f0f473339bd033e4e1288b608" ns2:_="" ns3:_="">
    <xsd:import namespace="a7ff315c-df75-479c-aca9-8cb80bf713a6"/>
    <xsd:import namespace="86cd11c8-9222-49d0-9cd5-bebc879c87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f315c-df75-479c-aca9-8cb80bf71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d11c8-9222-49d0-9cd5-bebc879c87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f378624-9cff-4ec4-93b4-609ddd94863d}" ma:internalName="TaxCatchAll" ma:showField="CatchAllData" ma:web="86cd11c8-9222-49d0-9cd5-bebc879c87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ff315c-df75-479c-aca9-8cb80bf713a6">
      <Terms xmlns="http://schemas.microsoft.com/office/infopath/2007/PartnerControls"/>
    </lcf76f155ced4ddcb4097134ff3c332f>
    <TaxCatchAll xmlns="86cd11c8-9222-49d0-9cd5-bebc879c8705" xsi:nil="true"/>
  </documentManagement>
</p:properties>
</file>

<file path=customXml/itemProps1.xml><?xml version="1.0" encoding="utf-8"?>
<ds:datastoreItem xmlns:ds="http://schemas.openxmlformats.org/officeDocument/2006/customXml" ds:itemID="{26C8739C-192E-4155-BF56-162BCFDFCB8C}"/>
</file>

<file path=customXml/itemProps2.xml><?xml version="1.0" encoding="utf-8"?>
<ds:datastoreItem xmlns:ds="http://schemas.openxmlformats.org/officeDocument/2006/customXml" ds:itemID="{EF201A23-068E-47FF-8C4F-A6E61A284162}"/>
</file>

<file path=customXml/itemProps3.xml><?xml version="1.0" encoding="utf-8"?>
<ds:datastoreItem xmlns:ds="http://schemas.openxmlformats.org/officeDocument/2006/customXml" ds:itemID="{72CE1857-A542-448F-964C-0B8FC2431AC8}"/>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TRAVEL CASH ADVANCE AGREEMENT</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CASH ADVANCE AGREEMENT</dc:title>
  <dc:subject>June 20239</dc:subject>
  <dc:creator>Llewellyn, Christine L.</dc:creator>
  <cp:keywords/>
  <dc:description/>
  <cp:lastModifiedBy>Llewellyn, Christine L.</cp:lastModifiedBy>
  <cp:revision>2</cp:revision>
  <cp:lastPrinted>2019-06-26T17:58:00Z</cp:lastPrinted>
  <dcterms:created xsi:type="dcterms:W3CDTF">2023-06-28T15:38:00Z</dcterms:created>
  <dcterms:modified xsi:type="dcterms:W3CDTF">2023-06-28T15:38:00Z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0x010100382E48B523623A4F9A42DCB1D060D5F2</vt:lpwstr>
  </property>
</Properties>
</file>